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F" w:rsidRDefault="0073785B" w:rsidP="0034240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982765">
        <w:rPr>
          <w:rFonts w:asciiTheme="minorHAnsi" w:hAnsiTheme="minorHAnsi"/>
          <w:b/>
          <w:sz w:val="32"/>
          <w:szCs w:val="32"/>
        </w:rPr>
        <w:t>PLAN SZKOLEŃ W 201</w:t>
      </w:r>
      <w:r w:rsidR="00E60FD3">
        <w:rPr>
          <w:rFonts w:asciiTheme="minorHAnsi" w:hAnsiTheme="minorHAnsi"/>
          <w:b/>
          <w:sz w:val="32"/>
          <w:szCs w:val="32"/>
        </w:rPr>
        <w:t>7</w:t>
      </w:r>
      <w:r w:rsidR="006B6803">
        <w:rPr>
          <w:rFonts w:asciiTheme="minorHAnsi" w:hAnsiTheme="minorHAnsi"/>
          <w:b/>
          <w:sz w:val="32"/>
          <w:szCs w:val="32"/>
        </w:rPr>
        <w:t xml:space="preserve"> </w:t>
      </w:r>
      <w:r w:rsidR="003B05B6" w:rsidRPr="00982765">
        <w:rPr>
          <w:rFonts w:asciiTheme="minorHAnsi" w:hAnsiTheme="minorHAnsi"/>
          <w:b/>
          <w:sz w:val="32"/>
          <w:szCs w:val="32"/>
        </w:rPr>
        <w:t>ROKU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536"/>
        <w:gridCol w:w="1418"/>
        <w:gridCol w:w="1417"/>
        <w:gridCol w:w="2552"/>
      </w:tblGrid>
      <w:tr w:rsidR="003C7948" w:rsidRPr="00982765" w:rsidTr="003C7948">
        <w:trPr>
          <w:trHeight w:val="730"/>
        </w:trPr>
        <w:tc>
          <w:tcPr>
            <w:tcW w:w="1134" w:type="dxa"/>
            <w:vAlign w:val="center"/>
          </w:tcPr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Nr</w:t>
            </w:r>
          </w:p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3544" w:type="dxa"/>
            <w:vAlign w:val="center"/>
          </w:tcPr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Temat</w:t>
            </w:r>
            <w:proofErr w:type="spellEnd"/>
          </w:p>
        </w:tc>
        <w:tc>
          <w:tcPr>
            <w:tcW w:w="4536" w:type="dxa"/>
            <w:vAlign w:val="center"/>
          </w:tcPr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Grupa</w:t>
            </w:r>
            <w:proofErr w:type="spellEnd"/>
          </w:p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docelowa</w:t>
            </w:r>
            <w:proofErr w:type="spellEnd"/>
          </w:p>
        </w:tc>
        <w:tc>
          <w:tcPr>
            <w:tcW w:w="1418" w:type="dxa"/>
            <w:vAlign w:val="center"/>
          </w:tcPr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1417" w:type="dxa"/>
            <w:vAlign w:val="center"/>
          </w:tcPr>
          <w:p w:rsidR="003C7948" w:rsidRPr="00982765" w:rsidRDefault="003C7948" w:rsidP="003C79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8276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Liczba miejsc </w:t>
            </w:r>
          </w:p>
        </w:tc>
        <w:tc>
          <w:tcPr>
            <w:tcW w:w="2552" w:type="dxa"/>
            <w:vAlign w:val="center"/>
          </w:tcPr>
          <w:p w:rsidR="003C7948" w:rsidRPr="00982765" w:rsidRDefault="003C7948" w:rsidP="001619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Miejsce</w:t>
            </w:r>
            <w:proofErr w:type="spellEnd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82765">
              <w:rPr>
                <w:rFonts w:asciiTheme="minorHAnsi" w:hAnsiTheme="minorHAnsi"/>
                <w:b/>
                <w:sz w:val="24"/>
                <w:szCs w:val="24"/>
              </w:rPr>
              <w:t>szkolenia</w:t>
            </w:r>
            <w:proofErr w:type="spellEnd"/>
          </w:p>
        </w:tc>
      </w:tr>
      <w:tr w:rsidR="003C7948" w:rsidRPr="009B0E57" w:rsidTr="00A27260">
        <w:trPr>
          <w:trHeight w:val="1369"/>
        </w:trPr>
        <w:tc>
          <w:tcPr>
            <w:tcW w:w="1134" w:type="dxa"/>
            <w:vAlign w:val="center"/>
          </w:tcPr>
          <w:p w:rsidR="003C7948" w:rsidRPr="00982765" w:rsidRDefault="00E60FD3" w:rsidP="00CF39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3C7948" w:rsidRPr="009B0E57" w:rsidRDefault="009B0E57" w:rsidP="006B68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</w:pPr>
            <w:r w:rsidRPr="009B0E57">
              <w:rPr>
                <w:rFonts w:cs="Calibri"/>
                <w:b/>
                <w:smallCaps/>
                <w:sz w:val="24"/>
                <w:szCs w:val="24"/>
                <w:lang w:val="pl-PL"/>
              </w:rPr>
              <w:t>Oznakowanie przeszczepów tkanek</w:t>
            </w:r>
            <w:r>
              <w:rPr>
                <w:rFonts w:cs="Calibri"/>
                <w:b/>
                <w:smallCaps/>
                <w:sz w:val="24"/>
                <w:szCs w:val="24"/>
                <w:lang w:val="pl-PL"/>
              </w:rPr>
              <w:t xml:space="preserve">          </w:t>
            </w:r>
            <w:r w:rsidRPr="009B0E57">
              <w:rPr>
                <w:rFonts w:cs="Calibri"/>
                <w:b/>
                <w:smallCaps/>
                <w:sz w:val="24"/>
                <w:szCs w:val="24"/>
                <w:lang w:val="pl-PL"/>
              </w:rPr>
              <w:t xml:space="preserve"> i komórek, systemy kodowania przeszczepów, jednolity kod europejski</w:t>
            </w:r>
          </w:p>
        </w:tc>
        <w:tc>
          <w:tcPr>
            <w:tcW w:w="4536" w:type="dxa"/>
            <w:vAlign w:val="center"/>
          </w:tcPr>
          <w:p w:rsidR="009B0E57" w:rsidRDefault="009B0E57" w:rsidP="009B0E57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982765">
              <w:rPr>
                <w:rFonts w:asciiTheme="minorHAnsi" w:hAnsiTheme="minorHAnsi"/>
                <w:lang w:val="pl-PL"/>
              </w:rPr>
              <w:t xml:space="preserve">Szkolenie </w:t>
            </w:r>
            <w:r>
              <w:rPr>
                <w:rFonts w:asciiTheme="minorHAnsi" w:hAnsiTheme="minorHAnsi"/>
                <w:lang w:val="pl-PL"/>
              </w:rPr>
              <w:t>skierowane do:</w:t>
            </w:r>
          </w:p>
          <w:p w:rsidR="009B0E57" w:rsidRDefault="009B0E57" w:rsidP="006B68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osób odpowiedzialnych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banków tkanek</w:t>
            </w:r>
            <w:r>
              <w:rPr>
                <w:rFonts w:asciiTheme="minorHAnsi" w:hAnsiTheme="minorHAnsi"/>
                <w:lang w:val="pl-PL"/>
              </w:rPr>
              <w:t xml:space="preserve"> i komórek</w:t>
            </w:r>
            <w:r w:rsidR="00A27260">
              <w:rPr>
                <w:rFonts w:asciiTheme="minorHAnsi" w:hAnsiTheme="minorHAnsi"/>
                <w:lang w:val="pl-PL"/>
              </w:rPr>
              <w:t>,</w:t>
            </w:r>
            <w:bookmarkStart w:id="0" w:name="_GoBack"/>
            <w:bookmarkEnd w:id="0"/>
          </w:p>
          <w:p w:rsidR="00497DA6" w:rsidRPr="006B6803" w:rsidRDefault="009B0E57" w:rsidP="006B68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pracowników banków tkanek</w:t>
            </w:r>
            <w:r>
              <w:rPr>
                <w:rFonts w:asciiTheme="minorHAnsi" w:hAnsiTheme="minorHAnsi"/>
                <w:lang w:val="pl-PL"/>
              </w:rPr>
              <w:t xml:space="preserve"> i komórek</w:t>
            </w:r>
          </w:p>
        </w:tc>
        <w:tc>
          <w:tcPr>
            <w:tcW w:w="1418" w:type="dxa"/>
            <w:vAlign w:val="center"/>
          </w:tcPr>
          <w:p w:rsidR="00E60FD3" w:rsidRDefault="00E60FD3" w:rsidP="00CF39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16-17 </w:t>
            </w:r>
          </w:p>
          <w:p w:rsidR="003C7948" w:rsidRPr="00982765" w:rsidRDefault="00E60FD3" w:rsidP="00CF39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listopad</w:t>
            </w:r>
            <w:r w:rsidR="009B0E57">
              <w:rPr>
                <w:rFonts w:asciiTheme="minorHAnsi" w:hAnsiTheme="minorHAnsi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:rsidR="003C7948" w:rsidRPr="00982765" w:rsidRDefault="00E60FD3" w:rsidP="00CF39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120-130</w:t>
            </w:r>
          </w:p>
        </w:tc>
        <w:tc>
          <w:tcPr>
            <w:tcW w:w="2552" w:type="dxa"/>
            <w:vAlign w:val="center"/>
          </w:tcPr>
          <w:p w:rsidR="009B0E57" w:rsidRPr="00B919AD" w:rsidRDefault="009B0E57" w:rsidP="009B0E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lang w:val="pl-PL" w:eastAsia="pl-PL"/>
              </w:rPr>
            </w:pPr>
            <w:r w:rsidRPr="00B919AD">
              <w:rPr>
                <w:lang w:val="pl-PL"/>
              </w:rPr>
              <w:t>Centrum Szkoleniowo-Konferencyjne Falenty</w:t>
            </w:r>
            <w:r w:rsidR="00A27260">
              <w:rPr>
                <w:lang w:val="pl-PL"/>
              </w:rPr>
              <w:t xml:space="preserve">             </w:t>
            </w:r>
            <w:r>
              <w:rPr>
                <w:lang w:val="pl-PL"/>
              </w:rPr>
              <w:t>A</w:t>
            </w:r>
            <w:r>
              <w:rPr>
                <w:rFonts w:asciiTheme="minorHAnsi" w:eastAsia="Times New Roman" w:hAnsiTheme="minorHAnsi" w:cstheme="minorHAnsi"/>
                <w:lang w:val="pl-PL" w:eastAsia="pl-PL"/>
              </w:rPr>
              <w:t>l. Hrabska 4b</w:t>
            </w:r>
            <w:r w:rsidR="00A27260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        </w:t>
            </w:r>
            <w:r>
              <w:rPr>
                <w:rFonts w:asciiTheme="minorHAnsi" w:eastAsia="Times New Roman" w:hAnsiTheme="minorHAnsi" w:cstheme="minorHAnsi"/>
                <w:lang w:val="pl-PL" w:eastAsia="pl-PL"/>
              </w:rPr>
              <w:t>05-090 R</w:t>
            </w:r>
            <w:r w:rsidRPr="00B919AD">
              <w:rPr>
                <w:rFonts w:asciiTheme="minorHAnsi" w:eastAsia="Times New Roman" w:hAnsiTheme="minorHAnsi" w:cstheme="minorHAnsi"/>
                <w:lang w:val="pl-PL" w:eastAsia="pl-PL"/>
              </w:rPr>
              <w:t>aszyn-</w:t>
            </w:r>
            <w:r>
              <w:rPr>
                <w:rFonts w:asciiTheme="minorHAnsi" w:eastAsia="Times New Roman" w:hAnsiTheme="minorHAnsi" w:cstheme="minorHAnsi"/>
                <w:lang w:val="pl-PL" w:eastAsia="pl-PL"/>
              </w:rPr>
              <w:t>F</w:t>
            </w:r>
            <w:r w:rsidRPr="00B919AD">
              <w:rPr>
                <w:rFonts w:asciiTheme="minorHAnsi" w:eastAsia="Times New Roman" w:hAnsiTheme="minorHAnsi" w:cstheme="minorHAnsi"/>
                <w:lang w:val="pl-PL" w:eastAsia="pl-PL"/>
              </w:rPr>
              <w:t>alenty</w:t>
            </w:r>
          </w:p>
          <w:p w:rsidR="003C7948" w:rsidRPr="00A27260" w:rsidRDefault="009B0E57" w:rsidP="009B0E57">
            <w:pPr>
              <w:spacing w:after="0" w:line="240" w:lineRule="auto"/>
              <w:jc w:val="center"/>
              <w:rPr>
                <w:rStyle w:val="Hipercze"/>
                <w:lang w:val="pl-PL"/>
              </w:rPr>
            </w:pPr>
            <w:hyperlink r:id="rId8" w:history="1">
              <w:r w:rsidRPr="00B8799F">
                <w:rPr>
                  <w:rStyle w:val="Hipercze"/>
                  <w:lang w:val="pl-PL"/>
                </w:rPr>
                <w:t>www.falenty.com.pl</w:t>
              </w:r>
            </w:hyperlink>
          </w:p>
          <w:p w:rsidR="00A27260" w:rsidRPr="00982765" w:rsidRDefault="00A27260" w:rsidP="009B0E57">
            <w:pPr>
              <w:spacing w:after="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E60FD3" w:rsidRPr="00A27260" w:rsidTr="003C7948">
        <w:trPr>
          <w:trHeight w:val="1700"/>
        </w:trPr>
        <w:tc>
          <w:tcPr>
            <w:tcW w:w="1134" w:type="dxa"/>
            <w:vAlign w:val="center"/>
          </w:tcPr>
          <w:p w:rsidR="00E60FD3" w:rsidRPr="00982765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982765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vAlign w:val="center"/>
          </w:tcPr>
          <w:p w:rsidR="00E60FD3" w:rsidRPr="006B6803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</w:pPr>
            <w:r w:rsidRPr="006B6803"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>Kwalifikacja dawców i pobieranie tkanek od dawców z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>marłych</w:t>
            </w:r>
          </w:p>
        </w:tc>
        <w:tc>
          <w:tcPr>
            <w:tcW w:w="4536" w:type="dxa"/>
            <w:vAlign w:val="center"/>
          </w:tcPr>
          <w:p w:rsidR="00E60FD3" w:rsidRDefault="00E60FD3" w:rsidP="001F351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982765">
              <w:rPr>
                <w:rFonts w:asciiTheme="minorHAnsi" w:hAnsiTheme="minorHAnsi"/>
                <w:lang w:val="pl-PL"/>
              </w:rPr>
              <w:t xml:space="preserve">Szkolenie </w:t>
            </w:r>
            <w:r>
              <w:rPr>
                <w:rFonts w:asciiTheme="minorHAnsi" w:hAnsiTheme="minorHAnsi"/>
                <w:lang w:val="pl-PL"/>
              </w:rPr>
              <w:t>skierowane do:</w:t>
            </w:r>
          </w:p>
          <w:p w:rsidR="00E60FD3" w:rsidRDefault="00E60FD3" w:rsidP="001F35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6B6803">
              <w:rPr>
                <w:rFonts w:asciiTheme="minorHAnsi" w:hAnsiTheme="minorHAnsi"/>
                <w:lang w:val="pl-PL"/>
              </w:rPr>
              <w:t>oordynatorów</w:t>
            </w:r>
            <w:r>
              <w:rPr>
                <w:rFonts w:asciiTheme="minorHAnsi" w:hAnsiTheme="minorHAnsi"/>
                <w:lang w:val="pl-PL"/>
              </w:rPr>
              <w:t xml:space="preserve"> pobierania komórek, tkanek i narządów,</w:t>
            </w:r>
          </w:p>
          <w:p w:rsidR="00E60FD3" w:rsidRDefault="00E60FD3" w:rsidP="001F35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 w:rsidRPr="006B6803">
              <w:rPr>
                <w:rFonts w:asciiTheme="minorHAnsi" w:hAnsiTheme="minorHAnsi"/>
                <w:lang w:val="pl-PL"/>
              </w:rPr>
              <w:t xml:space="preserve">lekarzy kwalifikujących ośrodków dawców </w:t>
            </w:r>
            <w:r>
              <w:rPr>
                <w:rFonts w:asciiTheme="minorHAnsi" w:hAnsiTheme="minorHAnsi"/>
                <w:lang w:val="pl-PL"/>
              </w:rPr>
              <w:t>tkanek,</w:t>
            </w:r>
          </w:p>
          <w:p w:rsidR="00E60FD3" w:rsidRDefault="00E60FD3" w:rsidP="001F35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lekarzy pobierających tkanki</w:t>
            </w:r>
          </w:p>
          <w:p w:rsidR="00E60FD3" w:rsidRPr="006B6803" w:rsidRDefault="00E60FD3" w:rsidP="001F35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osób odpowiedzialnych i pracowników banków tkanek </w:t>
            </w:r>
          </w:p>
        </w:tc>
        <w:tc>
          <w:tcPr>
            <w:tcW w:w="1418" w:type="dxa"/>
            <w:vAlign w:val="center"/>
          </w:tcPr>
          <w:p w:rsidR="00E60FD3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:rsidR="00E60FD3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istopad</w:t>
            </w:r>
            <w:r w:rsidR="009B0E57">
              <w:rPr>
                <w:rFonts w:asciiTheme="minorHAnsi" w:hAnsiTheme="minorHAnsi"/>
              </w:rPr>
              <w:t>a</w:t>
            </w:r>
            <w:proofErr w:type="spellEnd"/>
          </w:p>
          <w:p w:rsidR="00E60FD3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  <w:p w:rsidR="00E60FD3" w:rsidRPr="00982765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grudnia</w:t>
            </w:r>
            <w:proofErr w:type="spellEnd"/>
          </w:p>
        </w:tc>
        <w:tc>
          <w:tcPr>
            <w:tcW w:w="1417" w:type="dxa"/>
            <w:vAlign w:val="center"/>
          </w:tcPr>
          <w:p w:rsidR="00E60FD3" w:rsidRPr="00982765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  <w:r>
              <w:rPr>
                <w:rFonts w:asciiTheme="minorHAnsi" w:hAnsiTheme="minorHAnsi"/>
              </w:rPr>
              <w:t>-130</w:t>
            </w:r>
          </w:p>
        </w:tc>
        <w:tc>
          <w:tcPr>
            <w:tcW w:w="2552" w:type="dxa"/>
            <w:vAlign w:val="center"/>
          </w:tcPr>
          <w:p w:rsidR="00E60FD3" w:rsidRDefault="00E60FD3" w:rsidP="001F351B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HOTEL</w:t>
            </w:r>
          </w:p>
          <w:p w:rsidR="00A27260" w:rsidRDefault="00A27260" w:rsidP="00A27260">
            <w:pPr>
              <w:spacing w:after="0" w:line="240" w:lineRule="auto"/>
              <w:jc w:val="center"/>
              <w:rPr>
                <w:lang w:val="pl-PL"/>
              </w:rPr>
            </w:pPr>
            <w:proofErr w:type="spellStart"/>
            <w:r w:rsidRPr="00F06F7D">
              <w:rPr>
                <w:lang w:val="pl-PL"/>
              </w:rPr>
              <w:t>BellaVista</w:t>
            </w:r>
            <w:proofErr w:type="spellEnd"/>
            <w:r w:rsidRPr="00F06F7D">
              <w:rPr>
                <w:lang w:val="pl-PL"/>
              </w:rPr>
              <w:t xml:space="preserve"> </w:t>
            </w:r>
          </w:p>
          <w:p w:rsidR="00A27260" w:rsidRPr="00A27260" w:rsidRDefault="00A27260" w:rsidP="00A27260">
            <w:pPr>
              <w:spacing w:after="0" w:line="240" w:lineRule="auto"/>
              <w:jc w:val="center"/>
              <w:rPr>
                <w:lang w:val="pl-PL"/>
              </w:rPr>
            </w:pPr>
            <w:r w:rsidRPr="00F06F7D">
              <w:rPr>
                <w:lang w:val="pl-PL"/>
              </w:rPr>
              <w:t>Warszawa-Wesoła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ul. Trakt Brzeski 99               </w:t>
            </w:r>
            <w:r w:rsidRPr="00F06F7D">
              <w:rPr>
                <w:rFonts w:asciiTheme="minorHAnsi" w:hAnsiTheme="minorHAnsi" w:cstheme="minorHAnsi"/>
                <w:lang w:val="pl-PL"/>
              </w:rPr>
              <w:t xml:space="preserve"> 05-077 Warszawa-Wesoła</w:t>
            </w:r>
            <w:r w:rsidRPr="00F06F7D">
              <w:rPr>
                <w:rFonts w:ascii="Georgia" w:hAnsi="Georgia"/>
                <w:color w:val="654321"/>
                <w:sz w:val="19"/>
                <w:szCs w:val="19"/>
                <w:lang w:val="pl-PL"/>
              </w:rPr>
              <w:br/>
            </w:r>
            <w:hyperlink r:id="rId9" w:history="1">
              <w:r w:rsidRPr="00F06F7D">
                <w:rPr>
                  <w:rStyle w:val="Hipercze"/>
                  <w:lang w:val="pl-PL"/>
                </w:rPr>
                <w:t>http://www.bellavista.pl</w:t>
              </w:r>
            </w:hyperlink>
          </w:p>
          <w:p w:rsidR="00E60FD3" w:rsidRPr="00982765" w:rsidRDefault="00E60FD3" w:rsidP="001F351B">
            <w:pPr>
              <w:spacing w:after="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3C7948" w:rsidRPr="009B0E57" w:rsidTr="003C7948">
        <w:trPr>
          <w:trHeight w:val="1700"/>
        </w:trPr>
        <w:tc>
          <w:tcPr>
            <w:tcW w:w="1134" w:type="dxa"/>
            <w:vAlign w:val="center"/>
          </w:tcPr>
          <w:p w:rsidR="003C7948" w:rsidRPr="00982765" w:rsidRDefault="00E60FD3" w:rsidP="0090125E">
            <w:pPr>
              <w:spacing w:after="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  <w:r w:rsidR="003C7948" w:rsidRPr="00982765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544" w:type="dxa"/>
            <w:vAlign w:val="center"/>
          </w:tcPr>
          <w:p w:rsidR="003C7948" w:rsidRPr="00982765" w:rsidRDefault="003C7948" w:rsidP="0090125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 xml:space="preserve">Organizacja współpracy i leczenie z zastosowaniem </w:t>
            </w:r>
            <w:proofErr w:type="spellStart"/>
            <w:r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>hematopoetycznych</w:t>
            </w:r>
            <w:proofErr w:type="spellEnd"/>
            <w:r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 xml:space="preserve"> komórek macierzystych</w:t>
            </w:r>
          </w:p>
        </w:tc>
        <w:tc>
          <w:tcPr>
            <w:tcW w:w="4536" w:type="dxa"/>
            <w:vAlign w:val="center"/>
          </w:tcPr>
          <w:p w:rsidR="003C7948" w:rsidRDefault="003C7948" w:rsidP="003D3ADC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982765">
              <w:rPr>
                <w:rFonts w:asciiTheme="minorHAnsi" w:hAnsiTheme="minorHAnsi"/>
                <w:lang w:val="pl-PL"/>
              </w:rPr>
              <w:t xml:space="preserve">Szkolenie </w:t>
            </w:r>
            <w:r>
              <w:rPr>
                <w:rFonts w:asciiTheme="minorHAnsi" w:hAnsiTheme="minorHAnsi"/>
                <w:lang w:val="pl-PL"/>
              </w:rPr>
              <w:t>skierowane do</w:t>
            </w:r>
            <w:r w:rsidR="00F76693">
              <w:rPr>
                <w:rFonts w:asciiTheme="minorHAnsi" w:hAnsiTheme="minorHAnsi"/>
                <w:lang w:val="pl-PL"/>
              </w:rPr>
              <w:t xml:space="preserve"> pracowników</w:t>
            </w:r>
            <w:r>
              <w:rPr>
                <w:rFonts w:asciiTheme="minorHAnsi" w:hAnsiTheme="minorHAnsi"/>
                <w:lang w:val="pl-PL"/>
              </w:rPr>
              <w:t>:</w:t>
            </w:r>
          </w:p>
          <w:p w:rsidR="003C7948" w:rsidRDefault="003C7948" w:rsidP="003C79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ośrodków dawców szpiku,</w:t>
            </w:r>
          </w:p>
          <w:p w:rsidR="003C7948" w:rsidRDefault="003C7948" w:rsidP="003C79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pracowni typowania tkankowego,</w:t>
            </w:r>
          </w:p>
          <w:p w:rsidR="003C7948" w:rsidRDefault="003C7948" w:rsidP="003C79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ośrodków pobierających </w:t>
            </w:r>
            <w:proofErr w:type="spellStart"/>
            <w:r>
              <w:rPr>
                <w:rFonts w:asciiTheme="minorHAnsi" w:hAnsiTheme="minorHAnsi"/>
                <w:lang w:val="pl-PL"/>
              </w:rPr>
              <w:t>hematopoetyczne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komórki macierzyste,</w:t>
            </w:r>
          </w:p>
          <w:p w:rsidR="003C7948" w:rsidRDefault="003C7948" w:rsidP="003C79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ośrodków przeszczepiających </w:t>
            </w:r>
            <w:proofErr w:type="spellStart"/>
            <w:r>
              <w:rPr>
                <w:rFonts w:asciiTheme="minorHAnsi" w:hAnsiTheme="minorHAnsi"/>
                <w:lang w:val="pl-PL"/>
              </w:rPr>
              <w:t>hematopoetyczne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komórki macierzyste,</w:t>
            </w:r>
            <w:r w:rsidRPr="006B6803">
              <w:rPr>
                <w:rFonts w:asciiTheme="minorHAnsi" w:hAnsiTheme="minorHAnsi"/>
                <w:lang w:val="pl-PL"/>
              </w:rPr>
              <w:t xml:space="preserve"> </w:t>
            </w:r>
          </w:p>
          <w:p w:rsidR="003C7948" w:rsidRPr="00982765" w:rsidRDefault="003C7948" w:rsidP="003C79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7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banków </w:t>
            </w:r>
            <w:proofErr w:type="spellStart"/>
            <w:r>
              <w:rPr>
                <w:rFonts w:asciiTheme="minorHAnsi" w:hAnsiTheme="minorHAnsi"/>
                <w:lang w:val="pl-PL"/>
              </w:rPr>
              <w:t>hematopoetycznych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komórek macierzystych.</w:t>
            </w:r>
          </w:p>
        </w:tc>
        <w:tc>
          <w:tcPr>
            <w:tcW w:w="1418" w:type="dxa"/>
            <w:vAlign w:val="center"/>
          </w:tcPr>
          <w:p w:rsidR="003C7948" w:rsidRDefault="00E60FD3" w:rsidP="0090125E">
            <w:pPr>
              <w:spacing w:after="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4-6</w:t>
            </w:r>
            <w:r w:rsidR="003C7948">
              <w:rPr>
                <w:rFonts w:asciiTheme="minorHAnsi" w:hAnsiTheme="minorHAnsi"/>
                <w:lang w:val="pl-PL"/>
              </w:rPr>
              <w:t xml:space="preserve"> </w:t>
            </w:r>
          </w:p>
          <w:p w:rsidR="003C7948" w:rsidRPr="00982765" w:rsidRDefault="00E60FD3" w:rsidP="0090125E">
            <w:pPr>
              <w:spacing w:after="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grudnia</w:t>
            </w:r>
          </w:p>
        </w:tc>
        <w:tc>
          <w:tcPr>
            <w:tcW w:w="1417" w:type="dxa"/>
            <w:vAlign w:val="center"/>
          </w:tcPr>
          <w:p w:rsidR="003C7948" w:rsidRPr="00982765" w:rsidRDefault="003C7948" w:rsidP="0090125E">
            <w:pPr>
              <w:spacing w:after="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150</w:t>
            </w:r>
            <w:r w:rsidR="00E60FD3">
              <w:rPr>
                <w:rFonts w:asciiTheme="minorHAnsi" w:hAnsiTheme="minorHAnsi"/>
                <w:lang w:val="pl-PL"/>
              </w:rPr>
              <w:t>-160</w:t>
            </w:r>
          </w:p>
        </w:tc>
        <w:tc>
          <w:tcPr>
            <w:tcW w:w="2552" w:type="dxa"/>
            <w:vAlign w:val="center"/>
          </w:tcPr>
          <w:p w:rsidR="00342404" w:rsidRDefault="00342404" w:rsidP="003C7948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HOTEL</w:t>
            </w:r>
          </w:p>
          <w:p w:rsidR="009B0E57" w:rsidRDefault="009B0E57" w:rsidP="009B0E57">
            <w:pPr>
              <w:spacing w:after="0"/>
              <w:jc w:val="center"/>
              <w:rPr>
                <w:lang w:val="pl-PL"/>
              </w:rPr>
            </w:pPr>
            <w:r w:rsidRPr="004773F7">
              <w:rPr>
                <w:lang w:val="pl-PL"/>
              </w:rPr>
              <w:t>hotel 500 Zegrze</w:t>
            </w:r>
            <w:r>
              <w:rPr>
                <w:lang w:val="pl-PL"/>
              </w:rPr>
              <w:t xml:space="preserve">                        </w:t>
            </w:r>
            <w:r w:rsidRPr="009B0E57">
              <w:rPr>
                <w:lang w:val="pl-PL"/>
              </w:rPr>
              <w:t xml:space="preserve">ul. </w:t>
            </w:r>
            <w:r>
              <w:rPr>
                <w:lang w:val="pl-PL"/>
              </w:rPr>
              <w:t>Warszawska 31A</w:t>
            </w:r>
            <w:r w:rsidRPr="004773F7">
              <w:rPr>
                <w:lang w:val="pl-PL"/>
              </w:rPr>
              <w:t xml:space="preserve"> </w:t>
            </w:r>
          </w:p>
          <w:p w:rsidR="009B0E57" w:rsidRPr="004773F7" w:rsidRDefault="009B0E57" w:rsidP="009B0E57">
            <w:pPr>
              <w:spacing w:after="0"/>
              <w:jc w:val="center"/>
              <w:rPr>
                <w:lang w:val="pl-PL"/>
              </w:rPr>
            </w:pPr>
            <w:r w:rsidRPr="004773F7">
              <w:rPr>
                <w:lang w:val="pl-PL"/>
              </w:rPr>
              <w:t>05-130 Zegrze k/Warszawy</w:t>
            </w:r>
            <w:r>
              <w:rPr>
                <w:lang w:val="pl-PL"/>
              </w:rPr>
              <w:t xml:space="preserve"> </w:t>
            </w:r>
            <w:hyperlink r:id="rId10" w:history="1">
              <w:r w:rsidRPr="00B8799F">
                <w:rPr>
                  <w:rStyle w:val="Hipercze"/>
                  <w:lang w:val="pl-PL"/>
                </w:rPr>
                <w:t>www.hotel500.com.pl</w:t>
              </w:r>
            </w:hyperlink>
          </w:p>
          <w:p w:rsidR="003C7948" w:rsidRPr="00982765" w:rsidRDefault="003C7948" w:rsidP="003C7948">
            <w:pPr>
              <w:spacing w:after="0"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3C4035" w:rsidRPr="003D3ADC" w:rsidRDefault="007879F8" w:rsidP="003D3ADC">
      <w:pPr>
        <w:spacing w:after="0" w:line="240" w:lineRule="auto"/>
        <w:ind w:right="-32"/>
        <w:rPr>
          <w:rFonts w:asciiTheme="minorHAnsi" w:hAnsiTheme="minorHAnsi"/>
          <w:i/>
          <w:lang w:val="pl-PL"/>
        </w:rPr>
      </w:pPr>
      <w:r w:rsidRPr="003D3ADC">
        <w:rPr>
          <w:rFonts w:asciiTheme="minorHAnsi" w:hAnsiTheme="minorHAnsi"/>
          <w:i/>
          <w:lang w:val="pl-PL"/>
        </w:rPr>
        <w:t xml:space="preserve">Udział w szkoleniu jest bezpłatny. </w:t>
      </w:r>
      <w:r w:rsidR="003C4035" w:rsidRPr="003D3ADC">
        <w:rPr>
          <w:rFonts w:asciiTheme="minorHAnsi" w:hAnsiTheme="minorHAnsi"/>
          <w:i/>
          <w:lang w:val="pl-PL"/>
        </w:rPr>
        <w:t>Organizator szkolenia zapewnia nocleg i wyżywienie w czasie trwania szkolenia</w:t>
      </w:r>
      <w:r w:rsidR="003C7948" w:rsidRPr="003D3ADC">
        <w:rPr>
          <w:rFonts w:asciiTheme="minorHAnsi" w:hAnsiTheme="minorHAnsi"/>
          <w:i/>
          <w:lang w:val="pl-PL"/>
        </w:rPr>
        <w:t xml:space="preserve"> oraz materiały szkoleniowe</w:t>
      </w:r>
      <w:r w:rsidR="003C4035" w:rsidRPr="003D3ADC">
        <w:rPr>
          <w:rFonts w:asciiTheme="minorHAnsi" w:hAnsiTheme="minorHAnsi"/>
          <w:i/>
          <w:lang w:val="pl-PL"/>
        </w:rPr>
        <w:t>.</w:t>
      </w:r>
    </w:p>
    <w:p w:rsidR="003C4035" w:rsidRPr="003D3ADC" w:rsidRDefault="003C4035" w:rsidP="003D3ADC">
      <w:pPr>
        <w:spacing w:after="0" w:line="240" w:lineRule="auto"/>
        <w:ind w:right="-32"/>
        <w:rPr>
          <w:rFonts w:asciiTheme="minorHAnsi" w:hAnsiTheme="minorHAnsi"/>
          <w:i/>
          <w:lang w:val="pl-PL"/>
        </w:rPr>
      </w:pPr>
      <w:r w:rsidRPr="003D3ADC">
        <w:rPr>
          <w:rFonts w:asciiTheme="minorHAnsi" w:hAnsiTheme="minorHAnsi"/>
          <w:i/>
          <w:lang w:val="pl-PL"/>
        </w:rPr>
        <w:t xml:space="preserve">Organizator szkolenia  </w:t>
      </w:r>
      <w:r w:rsidR="00342404">
        <w:rPr>
          <w:rFonts w:asciiTheme="minorHAnsi" w:hAnsiTheme="minorHAnsi"/>
          <w:i/>
          <w:lang w:val="pl-PL"/>
        </w:rPr>
        <w:t>nie pokrywa</w:t>
      </w:r>
      <w:r w:rsidRPr="003D3ADC">
        <w:rPr>
          <w:rFonts w:asciiTheme="minorHAnsi" w:hAnsiTheme="minorHAnsi"/>
          <w:i/>
          <w:lang w:val="pl-PL"/>
        </w:rPr>
        <w:t xml:space="preserve"> koszt</w:t>
      </w:r>
      <w:r w:rsidR="00D016D0" w:rsidRPr="003D3ADC">
        <w:rPr>
          <w:rFonts w:asciiTheme="minorHAnsi" w:hAnsiTheme="minorHAnsi"/>
          <w:i/>
          <w:lang w:val="pl-PL"/>
        </w:rPr>
        <w:t>ów dojazdu do miejsca szkolenia</w:t>
      </w:r>
      <w:r w:rsidRPr="003D3ADC">
        <w:rPr>
          <w:rFonts w:asciiTheme="minorHAnsi" w:hAnsiTheme="minorHAnsi"/>
          <w:i/>
          <w:lang w:val="pl-PL"/>
        </w:rPr>
        <w:t>.</w:t>
      </w:r>
    </w:p>
    <w:p w:rsidR="00292009" w:rsidRPr="003D3ADC" w:rsidRDefault="00292009" w:rsidP="003D3ADC">
      <w:pPr>
        <w:spacing w:after="0" w:line="240" w:lineRule="auto"/>
        <w:ind w:right="-32"/>
        <w:rPr>
          <w:rFonts w:asciiTheme="minorHAnsi" w:hAnsiTheme="minorHAnsi"/>
          <w:i/>
          <w:sz w:val="16"/>
          <w:szCs w:val="16"/>
          <w:lang w:val="pl-PL"/>
        </w:rPr>
      </w:pPr>
    </w:p>
    <w:p w:rsidR="003D5483" w:rsidRPr="003D3ADC" w:rsidRDefault="003D5483" w:rsidP="003D3ADC">
      <w:pPr>
        <w:spacing w:after="0" w:line="240" w:lineRule="auto"/>
        <w:ind w:right="-32"/>
        <w:rPr>
          <w:i/>
          <w:lang w:val="pl-PL"/>
        </w:rPr>
      </w:pPr>
      <w:r w:rsidRPr="003D3ADC">
        <w:rPr>
          <w:rFonts w:asciiTheme="minorHAnsi" w:hAnsiTheme="minorHAnsi"/>
          <w:i/>
          <w:lang w:val="pl-PL"/>
        </w:rPr>
        <w:t>W celu zgłoszenia uczestnictwa w wybranym szkol</w:t>
      </w:r>
      <w:r w:rsidR="00344FBC" w:rsidRPr="003D3ADC">
        <w:rPr>
          <w:rFonts w:asciiTheme="minorHAnsi" w:hAnsiTheme="minorHAnsi"/>
          <w:i/>
          <w:lang w:val="pl-PL"/>
        </w:rPr>
        <w:t>eniu należy wypełnić odpowiedni</w:t>
      </w:r>
      <w:r w:rsidRPr="003D3ADC">
        <w:rPr>
          <w:rFonts w:asciiTheme="minorHAnsi" w:hAnsiTheme="minorHAnsi"/>
          <w:i/>
          <w:lang w:val="pl-PL"/>
        </w:rPr>
        <w:t xml:space="preserve">  </w:t>
      </w:r>
      <w:r w:rsidR="00D016D0" w:rsidRPr="003D3ADC">
        <w:rPr>
          <w:rFonts w:asciiTheme="minorHAnsi" w:hAnsiTheme="minorHAnsi"/>
          <w:i/>
          <w:lang w:val="pl-PL"/>
        </w:rPr>
        <w:t xml:space="preserve">formularz zgłoszenia </w:t>
      </w:r>
      <w:r w:rsidRPr="003D3ADC">
        <w:rPr>
          <w:rFonts w:asciiTheme="minorHAnsi" w:hAnsiTheme="minorHAnsi"/>
          <w:i/>
          <w:lang w:val="pl-PL"/>
        </w:rPr>
        <w:t>i przesłać  na</w:t>
      </w:r>
      <w:r w:rsidR="002519AE" w:rsidRPr="003D3ADC">
        <w:rPr>
          <w:rFonts w:asciiTheme="minorHAnsi" w:hAnsiTheme="minorHAnsi"/>
          <w:i/>
          <w:lang w:val="pl-PL"/>
        </w:rPr>
        <w:t xml:space="preserve"> adres</w:t>
      </w:r>
      <w:r w:rsidRPr="003D3ADC">
        <w:rPr>
          <w:rFonts w:asciiTheme="minorHAnsi" w:hAnsiTheme="minorHAnsi"/>
          <w:i/>
          <w:lang w:val="pl-PL"/>
        </w:rPr>
        <w:t xml:space="preserve"> </w:t>
      </w:r>
      <w:r w:rsidR="00344FBC" w:rsidRPr="003D3ADC">
        <w:rPr>
          <w:rFonts w:asciiTheme="minorHAnsi" w:hAnsiTheme="minorHAnsi" w:cs="Calibri"/>
          <w:i/>
          <w:lang w:val="pl-PL"/>
        </w:rPr>
        <w:t xml:space="preserve">e-mail - </w:t>
      </w:r>
      <w:hyperlink r:id="rId11" w:history="1">
        <w:r w:rsidR="009B0E57" w:rsidRPr="009B0E57">
          <w:rPr>
            <w:rStyle w:val="Hipercze"/>
            <w:b/>
            <w:i/>
            <w:lang w:val="pl-PL"/>
          </w:rPr>
          <w:t>biuro@miamidesign.</w:t>
        </w:r>
        <w:r w:rsidR="009B0E57" w:rsidRPr="009B0E57">
          <w:rPr>
            <w:rStyle w:val="Hipercze"/>
            <w:b/>
            <w:i/>
            <w:u w:val="none"/>
            <w:lang w:val="pl-PL"/>
          </w:rPr>
          <w:t>pl</w:t>
        </w:r>
      </w:hyperlink>
      <w:r w:rsidR="009B0E57" w:rsidRPr="009B0E57">
        <w:rPr>
          <w:rStyle w:val="Hipercze"/>
          <w:b/>
          <w:i/>
          <w:u w:val="none"/>
          <w:lang w:val="pl-PL"/>
        </w:rPr>
        <w:t xml:space="preserve">                      </w:t>
      </w:r>
      <w:r w:rsidR="009B0E57" w:rsidRPr="009B0E57">
        <w:rPr>
          <w:rStyle w:val="Hipercze"/>
          <w:u w:val="none"/>
          <w:lang w:val="pl-PL"/>
        </w:rPr>
        <w:t xml:space="preserve">      </w:t>
      </w:r>
      <w:r w:rsidR="002519AE" w:rsidRPr="009B0E57">
        <w:rPr>
          <w:rFonts w:asciiTheme="minorHAnsi" w:hAnsiTheme="minorHAnsi" w:cs="Calibri"/>
          <w:i/>
          <w:lang w:val="pl-PL"/>
        </w:rPr>
        <w:t>w</w:t>
      </w:r>
      <w:r w:rsidR="002519AE" w:rsidRPr="003D3ADC">
        <w:rPr>
          <w:rFonts w:asciiTheme="minorHAnsi" w:hAnsiTheme="minorHAnsi" w:cs="Calibri"/>
          <w:i/>
          <w:lang w:val="pl-PL"/>
        </w:rPr>
        <w:t xml:space="preserve"> terminie wskazanym w formularzu zgłoszenia.</w:t>
      </w:r>
    </w:p>
    <w:sectPr w:rsidR="003D5483" w:rsidRPr="003D3ADC" w:rsidSect="00E60FD3">
      <w:headerReference w:type="default" r:id="rId12"/>
      <w:footerReference w:type="default" r:id="rId13"/>
      <w:pgSz w:w="16838" w:h="11906" w:orient="landscape"/>
      <w:pgMar w:top="1065" w:right="851" w:bottom="426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10" w:rsidRDefault="001F7010" w:rsidP="007879F8">
      <w:pPr>
        <w:spacing w:after="0" w:line="240" w:lineRule="auto"/>
      </w:pPr>
      <w:r>
        <w:separator/>
      </w:r>
    </w:p>
  </w:endnote>
  <w:endnote w:type="continuationSeparator" w:id="0">
    <w:p w:rsidR="001F7010" w:rsidRDefault="001F7010" w:rsidP="0078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F8" w:rsidRDefault="007879F8" w:rsidP="007879F8">
    <w:pPr>
      <w:pStyle w:val="Stopka"/>
      <w:tabs>
        <w:tab w:val="clear" w:pos="9072"/>
        <w:tab w:val="right" w:pos="9639"/>
      </w:tabs>
      <w:jc w:val="center"/>
      <w:rPr>
        <w:i/>
        <w:iCs/>
        <w:color w:val="666666"/>
        <w:sz w:val="2"/>
        <w:szCs w:val="2"/>
      </w:rPr>
    </w:pPr>
  </w:p>
  <w:p w:rsidR="00342404" w:rsidRPr="00342404" w:rsidRDefault="00342404" w:rsidP="00342404">
    <w:pPr>
      <w:pStyle w:val="Stopka"/>
      <w:tabs>
        <w:tab w:val="clear" w:pos="4536"/>
        <w:tab w:val="clear" w:pos="9072"/>
      </w:tabs>
      <w:jc w:val="center"/>
      <w:rPr>
        <w:sz w:val="24"/>
        <w:szCs w:val="24"/>
        <w:lang w:val="pl-PL"/>
      </w:rPr>
    </w:pPr>
    <w:r w:rsidRPr="007879F8">
      <w:rPr>
        <w:noProof/>
        <w:lang w:val="pl-PL" w:eastAsia="pl-PL"/>
      </w:rPr>
      <w:drawing>
        <wp:inline distT="0" distB="0" distL="0" distR="0" wp14:anchorId="4333D3EE" wp14:editId="365637BD">
          <wp:extent cx="2787945" cy="527662"/>
          <wp:effectExtent l="19050" t="0" r="0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21" cy="529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 w:rsidRPr="007879F8">
      <w:rPr>
        <w:noProof/>
        <w:lang w:val="pl-PL" w:eastAsia="pl-PL"/>
      </w:rPr>
      <w:drawing>
        <wp:inline distT="0" distB="0" distL="0" distR="0" wp14:anchorId="24A5252E" wp14:editId="6E900F2E">
          <wp:extent cx="2644899" cy="552893"/>
          <wp:effectExtent l="19050" t="0" r="3051" b="0"/>
          <wp:docPr id="7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9387" cy="55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9F8" w:rsidRPr="007879F8" w:rsidRDefault="007879F8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10" w:rsidRDefault="001F7010" w:rsidP="007879F8">
      <w:pPr>
        <w:spacing w:after="0" w:line="240" w:lineRule="auto"/>
      </w:pPr>
      <w:r>
        <w:separator/>
      </w:r>
    </w:p>
  </w:footnote>
  <w:footnote w:type="continuationSeparator" w:id="0">
    <w:p w:rsidR="001F7010" w:rsidRDefault="001F7010" w:rsidP="0078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04" w:rsidRDefault="00342404" w:rsidP="00342404">
    <w:pPr>
      <w:pStyle w:val="Nagwek"/>
      <w:tabs>
        <w:tab w:val="clear" w:pos="4536"/>
        <w:tab w:val="clear" w:pos="9072"/>
      </w:tabs>
      <w:jc w:val="center"/>
    </w:pPr>
    <w:r w:rsidRPr="00C6155C">
      <w:rPr>
        <w:noProof/>
        <w:lang w:val="pl-PL" w:eastAsia="pl-PL"/>
      </w:rPr>
      <w:drawing>
        <wp:inline distT="0" distB="0" distL="0" distR="0" wp14:anchorId="0E57C22E" wp14:editId="57C10F7D">
          <wp:extent cx="2639090" cy="933798"/>
          <wp:effectExtent l="19050" t="0" r="8860" b="0"/>
          <wp:docPr id="2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94" cy="937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9F8" w:rsidRPr="00342404" w:rsidRDefault="00342404" w:rsidP="00342404">
    <w:pPr>
      <w:pStyle w:val="Nagwek"/>
      <w:tabs>
        <w:tab w:val="clear" w:pos="4536"/>
        <w:tab w:val="clear" w:pos="9072"/>
      </w:tabs>
      <w:jc w:val="center"/>
      <w:rPr>
        <w:lang w:val="pl-PL"/>
      </w:rPr>
    </w:pPr>
    <w:r w:rsidRPr="00342404">
      <w:rPr>
        <w:color w:val="595959" w:themeColor="text1" w:themeTint="A6"/>
        <w:sz w:val="24"/>
        <w:szCs w:val="24"/>
        <w:lang w:val="pl-PL"/>
      </w:rPr>
      <w:t>Narodowy Program Rozwoju Medycyny Transplantacyjnej na lata 2011-2020 finansowany przez Ministra Zdrowia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54A"/>
    <w:multiLevelType w:val="hybridMultilevel"/>
    <w:tmpl w:val="7B7A6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360"/>
    <w:multiLevelType w:val="hybridMultilevel"/>
    <w:tmpl w:val="D37A95FA"/>
    <w:lvl w:ilvl="0" w:tplc="A16ACA1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0"/>
    <w:rsid w:val="00000478"/>
    <w:rsid w:val="000136EC"/>
    <w:rsid w:val="00095EED"/>
    <w:rsid w:val="00097168"/>
    <w:rsid w:val="000C755C"/>
    <w:rsid w:val="00117756"/>
    <w:rsid w:val="0014124F"/>
    <w:rsid w:val="00154CAF"/>
    <w:rsid w:val="001619A2"/>
    <w:rsid w:val="00175C5E"/>
    <w:rsid w:val="001D18E9"/>
    <w:rsid w:val="001F7010"/>
    <w:rsid w:val="00226BD5"/>
    <w:rsid w:val="00231923"/>
    <w:rsid w:val="00246306"/>
    <w:rsid w:val="002519AE"/>
    <w:rsid w:val="00292009"/>
    <w:rsid w:val="002C1A84"/>
    <w:rsid w:val="002D47E9"/>
    <w:rsid w:val="00342404"/>
    <w:rsid w:val="00344FBC"/>
    <w:rsid w:val="00347EFB"/>
    <w:rsid w:val="003B05B6"/>
    <w:rsid w:val="003C4035"/>
    <w:rsid w:val="003C7948"/>
    <w:rsid w:val="003D3ADC"/>
    <w:rsid w:val="003D5483"/>
    <w:rsid w:val="003E144D"/>
    <w:rsid w:val="003E1E36"/>
    <w:rsid w:val="004146E4"/>
    <w:rsid w:val="004954CC"/>
    <w:rsid w:val="00497DA6"/>
    <w:rsid w:val="004E718A"/>
    <w:rsid w:val="004F2B5E"/>
    <w:rsid w:val="004F3C2F"/>
    <w:rsid w:val="00515968"/>
    <w:rsid w:val="00552684"/>
    <w:rsid w:val="00580095"/>
    <w:rsid w:val="005A654A"/>
    <w:rsid w:val="005D37A5"/>
    <w:rsid w:val="005F3EEB"/>
    <w:rsid w:val="00617E8F"/>
    <w:rsid w:val="00647E54"/>
    <w:rsid w:val="006700B6"/>
    <w:rsid w:val="006A117A"/>
    <w:rsid w:val="006A53B8"/>
    <w:rsid w:val="006B6803"/>
    <w:rsid w:val="006C235E"/>
    <w:rsid w:val="006F130D"/>
    <w:rsid w:val="0073785B"/>
    <w:rsid w:val="00771687"/>
    <w:rsid w:val="007775A9"/>
    <w:rsid w:val="007879F8"/>
    <w:rsid w:val="00790BE3"/>
    <w:rsid w:val="007A2C33"/>
    <w:rsid w:val="008162C9"/>
    <w:rsid w:val="00862FC5"/>
    <w:rsid w:val="008809E7"/>
    <w:rsid w:val="00895306"/>
    <w:rsid w:val="00897CE5"/>
    <w:rsid w:val="008B1B02"/>
    <w:rsid w:val="00900C80"/>
    <w:rsid w:val="00921C8F"/>
    <w:rsid w:val="00982765"/>
    <w:rsid w:val="00985A0C"/>
    <w:rsid w:val="009B0E57"/>
    <w:rsid w:val="00A27260"/>
    <w:rsid w:val="00A37E40"/>
    <w:rsid w:val="00A73DA7"/>
    <w:rsid w:val="00AA0990"/>
    <w:rsid w:val="00AA13DB"/>
    <w:rsid w:val="00AB04E1"/>
    <w:rsid w:val="00AB37BF"/>
    <w:rsid w:val="00AE0A15"/>
    <w:rsid w:val="00AE1D06"/>
    <w:rsid w:val="00B158B1"/>
    <w:rsid w:val="00B75B9C"/>
    <w:rsid w:val="00B84C59"/>
    <w:rsid w:val="00BC49BC"/>
    <w:rsid w:val="00BC511D"/>
    <w:rsid w:val="00C12184"/>
    <w:rsid w:val="00C56586"/>
    <w:rsid w:val="00C6662F"/>
    <w:rsid w:val="00C670FE"/>
    <w:rsid w:val="00CF0DB5"/>
    <w:rsid w:val="00CF3A45"/>
    <w:rsid w:val="00D016D0"/>
    <w:rsid w:val="00D37F81"/>
    <w:rsid w:val="00D87A6B"/>
    <w:rsid w:val="00E60FD3"/>
    <w:rsid w:val="00E833EE"/>
    <w:rsid w:val="00E9080D"/>
    <w:rsid w:val="00EB49AD"/>
    <w:rsid w:val="00F011CD"/>
    <w:rsid w:val="00F7669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rsid w:val="00771687"/>
  </w:style>
  <w:style w:type="character" w:styleId="Hipercze">
    <w:name w:val="Hyperlink"/>
    <w:basedOn w:val="Domylnaczcionkaakapitu"/>
    <w:uiPriority w:val="99"/>
    <w:unhideWhenUsed/>
    <w:rsid w:val="002519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B"/>
    <w:rPr>
      <w:rFonts w:ascii="Tahoma" w:hAnsi="Tahoma" w:cs="Tahoma"/>
      <w:sz w:val="16"/>
      <w:szCs w:val="16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78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9F8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78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9F8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B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rsid w:val="00771687"/>
  </w:style>
  <w:style w:type="character" w:styleId="Hipercze">
    <w:name w:val="Hyperlink"/>
    <w:basedOn w:val="Domylnaczcionkaakapitu"/>
    <w:uiPriority w:val="99"/>
    <w:unhideWhenUsed/>
    <w:rsid w:val="002519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B"/>
    <w:rPr>
      <w:rFonts w:ascii="Tahoma" w:hAnsi="Tahoma" w:cs="Tahoma"/>
      <w:sz w:val="16"/>
      <w:szCs w:val="16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78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9F8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78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9F8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B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enty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miamidesig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500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avist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artur.kaminski</cp:lastModifiedBy>
  <cp:revision>3</cp:revision>
  <dcterms:created xsi:type="dcterms:W3CDTF">2017-11-06T18:28:00Z</dcterms:created>
  <dcterms:modified xsi:type="dcterms:W3CDTF">2017-11-06T18:38:00Z</dcterms:modified>
</cp:coreProperties>
</file>